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1DB" w14:textId="77777777" w:rsidR="0098411F" w:rsidRDefault="0098411F">
      <w:pPr>
        <w:ind w:right="-252"/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647EAB">
        <w:rPr>
          <w:rFonts w:ascii="Calibri" w:hAnsi="Calibri"/>
          <w:b/>
          <w:sz w:val="28"/>
          <w:szCs w:val="28"/>
        </w:rPr>
        <w:t>Wisconsin Hospital Emergency</w:t>
      </w:r>
      <w:r w:rsidR="00043CF8">
        <w:rPr>
          <w:rFonts w:ascii="Calibri" w:hAnsi="Calibri"/>
          <w:b/>
          <w:sz w:val="28"/>
          <w:szCs w:val="28"/>
        </w:rPr>
        <w:t xml:space="preserve"> Preparedness Program – Region 6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642CC55C" w14:textId="77777777" w:rsidR="0098411F" w:rsidRPr="00631DA2" w:rsidRDefault="001D02C0" w:rsidP="001D02C0">
      <w:pPr>
        <w:tabs>
          <w:tab w:val="left" w:pos="2064"/>
        </w:tabs>
        <w:ind w:right="-252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1268"/>
        <w:gridCol w:w="1792"/>
        <w:gridCol w:w="2430"/>
      </w:tblGrid>
      <w:tr w:rsidR="0098411F" w:rsidRPr="00631DA2" w14:paraId="31796ECF" w14:textId="77777777" w:rsidTr="009203CB">
        <w:trPr>
          <w:jc w:val="center"/>
        </w:trPr>
        <w:tc>
          <w:tcPr>
            <w:tcW w:w="5297" w:type="dxa"/>
          </w:tcPr>
          <w:p w14:paraId="249C3C5B" w14:textId="77777777" w:rsidR="0098411F" w:rsidRPr="00631DA2" w:rsidRDefault="00043CF8" w:rsidP="002D5B39">
            <w:pPr>
              <w:rPr>
                <w:rFonts w:ascii="Cambria" w:hAnsi="Cambria" w:cs="Arial"/>
              </w:rPr>
            </w:pPr>
            <w:r w:rsidRPr="00631DA2">
              <w:rPr>
                <w:rFonts w:ascii="Cambria" w:hAnsi="Cambria" w:cs="Arial"/>
                <w:bCs/>
                <w:color w:val="FF0000"/>
              </w:rPr>
              <w:t xml:space="preserve"> Meeting</w:t>
            </w:r>
            <w:r w:rsidR="0098411F" w:rsidRPr="00631DA2">
              <w:rPr>
                <w:rFonts w:ascii="Cambria" w:hAnsi="Cambria" w:cs="Arial"/>
                <w:bCs/>
                <w:color w:val="FF0000"/>
              </w:rPr>
              <w:t>:</w:t>
            </w:r>
            <w:r w:rsidR="001A0360" w:rsidRPr="00631DA2">
              <w:rPr>
                <w:rFonts w:ascii="Cambria" w:hAnsi="Cambria" w:cs="Arial"/>
                <w:bCs/>
                <w:color w:val="FF0000"/>
              </w:rPr>
              <w:t xml:space="preserve">  </w:t>
            </w:r>
            <w:r w:rsidRPr="00631DA2">
              <w:rPr>
                <w:rFonts w:ascii="Cambria" w:hAnsi="Cambria" w:cs="Arial"/>
              </w:rPr>
              <w:t>WHEPP Region 6</w:t>
            </w:r>
            <w:r w:rsidR="00647EAB" w:rsidRPr="00631DA2">
              <w:rPr>
                <w:rFonts w:ascii="Cambria" w:hAnsi="Cambria" w:cs="Arial"/>
              </w:rPr>
              <w:t xml:space="preserve"> Meeting</w:t>
            </w:r>
          </w:p>
        </w:tc>
        <w:tc>
          <w:tcPr>
            <w:tcW w:w="3060" w:type="dxa"/>
            <w:gridSpan w:val="2"/>
          </w:tcPr>
          <w:p w14:paraId="18C4320C" w14:textId="4C73A54A" w:rsidR="0098411F" w:rsidRPr="00E801A9" w:rsidRDefault="0098411F" w:rsidP="00E801A9">
            <w:pPr>
              <w:rPr>
                <w:rFonts w:ascii="Cambria" w:hAnsi="Cambria" w:cs="Arial"/>
                <w:sz w:val="22"/>
                <w:szCs w:val="22"/>
              </w:rPr>
            </w:pPr>
            <w:r w:rsidRPr="00E801A9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Date Prepared:</w:t>
            </w:r>
            <w:r w:rsidR="001A0360" w:rsidRPr="00E801A9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 xml:space="preserve">  </w:t>
            </w:r>
            <w:r w:rsidR="00D83144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3</w:t>
            </w:r>
            <w:r w:rsidR="00D80096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/</w:t>
            </w:r>
            <w:r w:rsidR="000538A6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27</w:t>
            </w:r>
            <w:r w:rsidR="00E01BDE" w:rsidRPr="00E801A9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/20</w:t>
            </w:r>
            <w:r w:rsidR="00E72600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2</w:t>
            </w:r>
            <w:r w:rsidR="00300D23">
              <w:rPr>
                <w:rFonts w:ascii="Cambria" w:hAnsi="Cambria" w:cs="Arial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39C0B8AC" w14:textId="701AC3EF" w:rsidR="0098411F" w:rsidRPr="00631DA2" w:rsidRDefault="0098411F" w:rsidP="00013E21">
            <w:pPr>
              <w:rPr>
                <w:rFonts w:ascii="Cambria" w:hAnsi="Cambria" w:cs="Arial"/>
              </w:rPr>
            </w:pPr>
          </w:p>
        </w:tc>
      </w:tr>
      <w:tr w:rsidR="0098411F" w:rsidRPr="00631DA2" w14:paraId="1CC1DFFC" w14:textId="77777777" w:rsidTr="009203CB">
        <w:trPr>
          <w:trHeight w:val="710"/>
          <w:jc w:val="center"/>
        </w:trPr>
        <w:tc>
          <w:tcPr>
            <w:tcW w:w="5297" w:type="dxa"/>
          </w:tcPr>
          <w:p w14:paraId="1A9CCA40" w14:textId="7844526B" w:rsidR="00043CF8" w:rsidRPr="00631DA2" w:rsidRDefault="000538A6" w:rsidP="00043CF8">
            <w:pPr>
              <w:rPr>
                <w:rFonts w:ascii="Cambria" w:hAnsi="Cambria" w:cs="Arial"/>
                <w:bCs/>
                <w:color w:val="FF0000"/>
                <w:highlight w:val="yellow"/>
              </w:rPr>
            </w:pPr>
            <w:r>
              <w:rPr>
                <w:rFonts w:ascii="Cambria" w:hAnsi="Cambria" w:cs="Arial"/>
                <w:bCs/>
                <w:color w:val="FF0000"/>
                <w:highlight w:val="yellow"/>
              </w:rPr>
              <w:t>MINUTES</w:t>
            </w:r>
          </w:p>
          <w:p w14:paraId="0C07C4EE" w14:textId="77777777" w:rsidR="00013E21" w:rsidRPr="00631DA2" w:rsidRDefault="00013E21" w:rsidP="003F1ED5">
            <w:pPr>
              <w:rPr>
                <w:rFonts w:ascii="Cambria" w:hAnsi="Cambria" w:cs="Arial"/>
                <w:bCs/>
              </w:rPr>
            </w:pPr>
          </w:p>
        </w:tc>
        <w:tc>
          <w:tcPr>
            <w:tcW w:w="5490" w:type="dxa"/>
            <w:gridSpan w:val="3"/>
            <w:shd w:val="clear" w:color="auto" w:fill="CCFFFF"/>
          </w:tcPr>
          <w:p w14:paraId="211AA379" w14:textId="77777777" w:rsidR="0098411F" w:rsidRPr="00631DA2" w:rsidRDefault="00043CF8">
            <w:pPr>
              <w:rPr>
                <w:rFonts w:ascii="Cambria" w:hAnsi="Cambria" w:cs="Arial"/>
                <w:bCs/>
                <w:color w:val="FF0000"/>
              </w:rPr>
            </w:pPr>
            <w:r w:rsidRPr="00631DA2">
              <w:rPr>
                <w:rFonts w:ascii="Cambria" w:hAnsi="Cambria" w:cs="Arial"/>
                <w:bCs/>
                <w:color w:val="FF0000"/>
              </w:rPr>
              <w:t>Meeting Date</w:t>
            </w:r>
            <w:r w:rsidR="0098411F" w:rsidRPr="00631DA2">
              <w:rPr>
                <w:rFonts w:ascii="Cambria" w:hAnsi="Cambria" w:cs="Arial"/>
                <w:bCs/>
                <w:color w:val="FF0000"/>
              </w:rPr>
              <w:t xml:space="preserve">: </w:t>
            </w:r>
          </w:p>
          <w:p w14:paraId="15FE179A" w14:textId="77777777" w:rsidR="00096D62" w:rsidRDefault="002D5B39" w:rsidP="00C345E3">
            <w:pPr>
              <w:tabs>
                <w:tab w:val="left" w:pos="1770"/>
              </w:tabs>
              <w:rPr>
                <w:rFonts w:ascii="Cambria" w:hAnsi="Cambria" w:cs="Arial"/>
              </w:rPr>
            </w:pPr>
            <w:r w:rsidRPr="00631DA2">
              <w:rPr>
                <w:rFonts w:ascii="Cambria" w:hAnsi="Cambria" w:cs="Arial"/>
              </w:rPr>
              <w:t xml:space="preserve">Tuesday </w:t>
            </w:r>
            <w:r w:rsidR="00D83144">
              <w:rPr>
                <w:rFonts w:ascii="Cambria" w:hAnsi="Cambria" w:cs="Arial"/>
              </w:rPr>
              <w:t>March 21</w:t>
            </w:r>
            <w:r w:rsidR="00300D23">
              <w:rPr>
                <w:rFonts w:ascii="Cambria" w:hAnsi="Cambria" w:cs="Arial"/>
              </w:rPr>
              <w:t xml:space="preserve">, </w:t>
            </w:r>
            <w:proofErr w:type="gramStart"/>
            <w:r w:rsidR="00300D23">
              <w:rPr>
                <w:rFonts w:ascii="Cambria" w:hAnsi="Cambria" w:cs="Arial"/>
              </w:rPr>
              <w:t>2023</w:t>
            </w:r>
            <w:proofErr w:type="gramEnd"/>
            <w:r w:rsidR="00390E3E">
              <w:rPr>
                <w:rFonts w:ascii="Cambria" w:hAnsi="Cambria" w:cs="Arial"/>
              </w:rPr>
              <w:t xml:space="preserve"> 10:00am-1</w:t>
            </w:r>
            <w:r w:rsidR="00300D23">
              <w:rPr>
                <w:rFonts w:ascii="Cambria" w:hAnsi="Cambria" w:cs="Arial"/>
              </w:rPr>
              <w:t>1</w:t>
            </w:r>
            <w:r w:rsidR="00390E3E">
              <w:rPr>
                <w:rFonts w:ascii="Cambria" w:hAnsi="Cambria" w:cs="Arial"/>
              </w:rPr>
              <w:t>:</w:t>
            </w:r>
            <w:r w:rsidR="00300D23">
              <w:rPr>
                <w:rFonts w:ascii="Cambria" w:hAnsi="Cambria" w:cs="Arial"/>
              </w:rPr>
              <w:t>3</w:t>
            </w:r>
            <w:r w:rsidR="00390E3E">
              <w:rPr>
                <w:rFonts w:ascii="Cambria" w:hAnsi="Cambria" w:cs="Arial"/>
              </w:rPr>
              <w:t>0</w:t>
            </w:r>
            <w:r w:rsidR="00D05CE2">
              <w:rPr>
                <w:rFonts w:ascii="Cambria" w:hAnsi="Cambria" w:cs="Arial"/>
              </w:rPr>
              <w:t>p</w:t>
            </w:r>
            <w:r w:rsidR="002E4D64" w:rsidRPr="00631DA2">
              <w:rPr>
                <w:rFonts w:ascii="Cambria" w:hAnsi="Cambria" w:cs="Arial"/>
              </w:rPr>
              <w:t>m</w:t>
            </w:r>
          </w:p>
          <w:p w14:paraId="4FDC1CBA" w14:textId="77777777" w:rsidR="00995D5E" w:rsidRDefault="00995D5E" w:rsidP="00C345E3">
            <w:pPr>
              <w:tabs>
                <w:tab w:val="left" w:pos="1770"/>
              </w:tabs>
              <w:rPr>
                <w:rFonts w:ascii="Cambria" w:hAnsi="Cambria" w:cs="Arial"/>
              </w:rPr>
            </w:pPr>
          </w:p>
          <w:p w14:paraId="4A46E4BC" w14:textId="77777777" w:rsidR="00160EDD" w:rsidRPr="00631DA2" w:rsidRDefault="00160EDD" w:rsidP="00C345E3">
            <w:pPr>
              <w:tabs>
                <w:tab w:val="left" w:pos="1770"/>
              </w:tabs>
              <w:rPr>
                <w:rFonts w:ascii="Cambria" w:hAnsi="Cambria" w:cs="Arial"/>
              </w:rPr>
            </w:pPr>
          </w:p>
        </w:tc>
      </w:tr>
      <w:tr w:rsidR="0098411F" w:rsidRPr="00631DA2" w14:paraId="487B4619" w14:textId="77777777" w:rsidTr="009203CB">
        <w:trPr>
          <w:jc w:val="center"/>
        </w:trPr>
        <w:tc>
          <w:tcPr>
            <w:tcW w:w="10787" w:type="dxa"/>
            <w:gridSpan w:val="4"/>
          </w:tcPr>
          <w:p w14:paraId="54BA784C" w14:textId="7548F923" w:rsidR="00324BB8" w:rsidRDefault="00000000" w:rsidP="00324BB8">
            <w:pPr>
              <w:rPr>
                <w:sz w:val="22"/>
                <w:szCs w:val="22"/>
              </w:rPr>
            </w:pPr>
            <w:hyperlink r:id="rId8" w:history="1">
              <w:r w:rsidR="000538A6">
                <w:rPr>
                  <w:rStyle w:val="Hyperlink"/>
                  <w:sz w:val="22"/>
                  <w:szCs w:val="22"/>
                </w:rPr>
                <w:t>A</w:t>
              </w:r>
              <w:r w:rsidR="000538A6">
                <w:rPr>
                  <w:rStyle w:val="Hyperlink"/>
                </w:rPr>
                <w:t>ttendance:</w:t>
              </w:r>
            </w:hyperlink>
            <w:r w:rsidR="000538A6">
              <w:rPr>
                <w:rStyle w:val="Hyperlink"/>
                <w:sz w:val="22"/>
                <w:szCs w:val="22"/>
              </w:rPr>
              <w:t xml:space="preserve"> </w:t>
            </w:r>
            <w:r w:rsidR="000538A6">
              <w:rPr>
                <w:rStyle w:val="Hyperlink"/>
              </w:rPr>
              <w:t xml:space="preserve">See attached </w:t>
            </w:r>
          </w:p>
          <w:p w14:paraId="10A5ECD4" w14:textId="77777777" w:rsidR="0098411F" w:rsidRPr="00631DA2" w:rsidRDefault="0098411F" w:rsidP="00DE4B03">
            <w:pPr>
              <w:rPr>
                <w:rFonts w:ascii="Cambria" w:hAnsi="Cambria" w:cs="Arial"/>
                <w:color w:val="FF0000"/>
              </w:rPr>
            </w:pPr>
          </w:p>
        </w:tc>
      </w:tr>
      <w:tr w:rsidR="00B16FF0" w:rsidRPr="00631DA2" w14:paraId="0EF6FE1D" w14:textId="77777777" w:rsidTr="001425BE">
        <w:trPr>
          <w:jc w:val="center"/>
        </w:trPr>
        <w:tc>
          <w:tcPr>
            <w:tcW w:w="10787" w:type="dxa"/>
            <w:gridSpan w:val="4"/>
            <w:shd w:val="clear" w:color="auto" w:fill="E6E6E6"/>
          </w:tcPr>
          <w:p w14:paraId="3C3D190E" w14:textId="77777777" w:rsidR="00B16FF0" w:rsidRPr="00631DA2" w:rsidRDefault="00B16FF0">
            <w:pPr>
              <w:rPr>
                <w:rFonts w:ascii="Cambria" w:hAnsi="Cambria" w:cs="Arial"/>
              </w:rPr>
            </w:pPr>
            <w:r w:rsidRPr="00631DA2">
              <w:rPr>
                <w:rFonts w:ascii="Cambria" w:hAnsi="Cambria" w:cs="Arial"/>
                <w:bCs/>
              </w:rPr>
              <w:t>Agenda Items</w:t>
            </w:r>
          </w:p>
        </w:tc>
      </w:tr>
      <w:tr w:rsidR="009203CB" w:rsidRPr="00631DA2" w14:paraId="137B80AB" w14:textId="77777777" w:rsidTr="000538A6">
        <w:trPr>
          <w:jc w:val="center"/>
        </w:trPr>
        <w:tc>
          <w:tcPr>
            <w:tcW w:w="6565" w:type="dxa"/>
            <w:gridSpan w:val="2"/>
          </w:tcPr>
          <w:p w14:paraId="347F51B6" w14:textId="77777777" w:rsidR="009203CB" w:rsidRPr="00A15EE4" w:rsidRDefault="009203CB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Call to Order</w:t>
            </w:r>
          </w:p>
        </w:tc>
        <w:tc>
          <w:tcPr>
            <w:tcW w:w="4222" w:type="dxa"/>
            <w:gridSpan w:val="2"/>
          </w:tcPr>
          <w:p w14:paraId="136E8F48" w14:textId="08241500" w:rsidR="009203CB" w:rsidRPr="00A15EE4" w:rsidRDefault="000C148F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Several new members in person and online. WELCOME</w:t>
            </w:r>
          </w:p>
        </w:tc>
      </w:tr>
      <w:tr w:rsidR="009203CB" w:rsidRPr="00631DA2" w14:paraId="56E60A28" w14:textId="77777777" w:rsidTr="000538A6">
        <w:trPr>
          <w:jc w:val="center"/>
        </w:trPr>
        <w:tc>
          <w:tcPr>
            <w:tcW w:w="6565" w:type="dxa"/>
            <w:gridSpan w:val="2"/>
          </w:tcPr>
          <w:p w14:paraId="0403ECDA" w14:textId="77777777" w:rsidR="009203CB" w:rsidRPr="00A15EE4" w:rsidRDefault="009203CB" w:rsidP="00606392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Welcome and Introductions</w:t>
            </w:r>
          </w:p>
        </w:tc>
        <w:tc>
          <w:tcPr>
            <w:tcW w:w="4222" w:type="dxa"/>
            <w:gridSpan w:val="2"/>
          </w:tcPr>
          <w:p w14:paraId="25A21AAC" w14:textId="7D2BA270" w:rsidR="009203CB" w:rsidRPr="00A15EE4" w:rsidRDefault="000C148F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 xml:space="preserve">Intro’s done and a program overview by Tracey to bring new members up to date. </w:t>
            </w:r>
          </w:p>
        </w:tc>
      </w:tr>
      <w:tr w:rsidR="009203CB" w:rsidRPr="00631DA2" w14:paraId="5DE7491E" w14:textId="77777777" w:rsidTr="000538A6">
        <w:trPr>
          <w:jc w:val="center"/>
        </w:trPr>
        <w:tc>
          <w:tcPr>
            <w:tcW w:w="6565" w:type="dxa"/>
            <w:gridSpan w:val="2"/>
          </w:tcPr>
          <w:p w14:paraId="522079EB" w14:textId="77777777" w:rsidR="009203CB" w:rsidRPr="00A15EE4" w:rsidRDefault="009203CB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Review of </w:t>
            </w:r>
            <w:r w:rsidR="00BE034B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Regional </w:t>
            </w: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Minutes</w:t>
            </w:r>
            <w:r w:rsidR="00546D4F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from Previous Meeting</w:t>
            </w:r>
            <w:r w:rsidR="00F87D42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22" w:type="dxa"/>
            <w:gridSpan w:val="2"/>
          </w:tcPr>
          <w:p w14:paraId="42F220F6" w14:textId="66F65E88" w:rsidR="009203CB" w:rsidRPr="00A15EE4" w:rsidRDefault="0050084C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No changes or additions</w:t>
            </w:r>
          </w:p>
        </w:tc>
      </w:tr>
      <w:tr w:rsidR="00893C9D" w:rsidRPr="00631DA2" w14:paraId="42DE83F1" w14:textId="77777777" w:rsidTr="000538A6">
        <w:trPr>
          <w:trHeight w:val="1385"/>
          <w:jc w:val="center"/>
        </w:trPr>
        <w:tc>
          <w:tcPr>
            <w:tcW w:w="6565" w:type="dxa"/>
            <w:gridSpan w:val="2"/>
          </w:tcPr>
          <w:p w14:paraId="0CECF63E" w14:textId="77777777" w:rsidR="004624AA" w:rsidRPr="00A15EE4" w:rsidRDefault="00043CF8" w:rsidP="004624AA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97E7E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Regional/State </w:t>
            </w:r>
            <w:r w:rsidR="004624AA" w:rsidRPr="00A15EE4">
              <w:rPr>
                <w:rFonts w:ascii="Cambria" w:hAnsi="Cambria" w:cs="Arial"/>
                <w:bCs/>
                <w:sz w:val="22"/>
                <w:szCs w:val="22"/>
              </w:rPr>
              <w:t>Updates</w:t>
            </w:r>
          </w:p>
          <w:p w14:paraId="79AF630A" w14:textId="77777777" w:rsidR="00D27F1D" w:rsidRPr="00A15EE4" w:rsidRDefault="002E4D64" w:rsidP="004624AA">
            <w:pPr>
              <w:numPr>
                <w:ilvl w:val="0"/>
                <w:numId w:val="4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Update from State Advisory group</w:t>
            </w:r>
            <w:r w:rsidR="00C345E3" w:rsidRPr="00A15EE4">
              <w:rPr>
                <w:rFonts w:ascii="Cambria" w:hAnsi="Cambria" w:cs="Arial"/>
                <w:bCs/>
                <w:sz w:val="22"/>
                <w:szCs w:val="22"/>
              </w:rPr>
              <w:t>/hospital specific</w:t>
            </w:r>
          </w:p>
          <w:p w14:paraId="58777184" w14:textId="77777777" w:rsidR="00D232E8" w:rsidRPr="00A15EE4" w:rsidRDefault="00A97E7E" w:rsidP="008B1241">
            <w:pPr>
              <w:numPr>
                <w:ilvl w:val="0"/>
                <w:numId w:val="4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Regional/state </w:t>
            </w:r>
            <w:r w:rsidR="00094B85" w:rsidRPr="00A15EE4">
              <w:rPr>
                <w:rFonts w:ascii="Cambria" w:hAnsi="Cambria" w:cs="Arial"/>
                <w:bCs/>
                <w:sz w:val="22"/>
                <w:szCs w:val="22"/>
              </w:rPr>
              <w:t>Update</w:t>
            </w:r>
            <w:r w:rsidR="00D74C76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- </w:t>
            </w:r>
            <w:r w:rsidR="00447D2E" w:rsidRPr="00A15EE4">
              <w:rPr>
                <w:rFonts w:ascii="Cambria" w:hAnsi="Cambria" w:cs="Arial"/>
                <w:bCs/>
                <w:sz w:val="22"/>
                <w:szCs w:val="22"/>
              </w:rPr>
              <w:t>Trace</w:t>
            </w:r>
            <w:r w:rsidR="008B1241" w:rsidRPr="00A15EE4">
              <w:rPr>
                <w:rFonts w:ascii="Cambria" w:hAnsi="Cambria" w:cs="Arial"/>
                <w:bCs/>
                <w:sz w:val="22"/>
                <w:szCs w:val="22"/>
              </w:rPr>
              <w:t>y</w:t>
            </w:r>
            <w:r w:rsidR="00007818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794AAA98" w14:textId="77777777" w:rsidR="00007818" w:rsidRPr="00A15EE4" w:rsidRDefault="007700FF" w:rsidP="00E807F2">
            <w:pPr>
              <w:numPr>
                <w:ilvl w:val="0"/>
                <w:numId w:val="4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HPP program </w:t>
            </w:r>
            <w:proofErr w:type="gramStart"/>
            <w:r w:rsidRPr="00A15EE4">
              <w:rPr>
                <w:rFonts w:ascii="Cambria" w:hAnsi="Cambria" w:cs="Arial"/>
                <w:bCs/>
                <w:sz w:val="22"/>
                <w:szCs w:val="22"/>
              </w:rPr>
              <w:t>updates</w:t>
            </w:r>
            <w:r w:rsidR="00007818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 -</w:t>
            </w:r>
            <w:proofErr w:type="gramEnd"/>
            <w:r w:rsidR="00007818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Tracey</w:t>
            </w:r>
          </w:p>
        </w:tc>
        <w:tc>
          <w:tcPr>
            <w:tcW w:w="4222" w:type="dxa"/>
            <w:gridSpan w:val="2"/>
          </w:tcPr>
          <w:p w14:paraId="16C08679" w14:textId="77777777" w:rsidR="005223D7" w:rsidRPr="00A15EE4" w:rsidRDefault="007E6D70" w:rsidP="00BD5E07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 xml:space="preserve">Strategic plan group update. Discussion on changing </w:t>
            </w:r>
            <w:proofErr w:type="spellStart"/>
            <w:r w:rsidRPr="00A15EE4">
              <w:rPr>
                <w:rFonts w:ascii="Cambria" w:hAnsi="Cambria" w:cs="Arial"/>
                <w:sz w:val="22"/>
                <w:szCs w:val="22"/>
              </w:rPr>
              <w:t>boundries</w:t>
            </w:r>
            <w:proofErr w:type="spellEnd"/>
            <w:r w:rsidRPr="00A15EE4">
              <w:rPr>
                <w:rFonts w:ascii="Cambria" w:hAnsi="Cambria" w:cs="Arial"/>
                <w:sz w:val="22"/>
                <w:szCs w:val="22"/>
              </w:rPr>
              <w:t xml:space="preserve">/ structure. More to come on that. </w:t>
            </w:r>
          </w:p>
          <w:p w14:paraId="5393ECDC" w14:textId="77777777" w:rsidR="007E6D70" w:rsidRPr="00A15EE4" w:rsidRDefault="007E6D70" w:rsidP="00BD5E07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Meeting next week, Carl and Jeff will attend.</w:t>
            </w:r>
          </w:p>
          <w:p w14:paraId="2FB10976" w14:textId="77777777" w:rsidR="007E6D70" w:rsidRPr="00A15EE4" w:rsidRDefault="007E6D70" w:rsidP="00BD5E07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9ACEF15" w14:textId="2F75FD75" w:rsidR="007E6D70" w:rsidRPr="00A15EE4" w:rsidRDefault="007E6D70" w:rsidP="00BD5E07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 xml:space="preserve">On schedule to meet requirements.  Discussion on new fiscal processes. They do not allow us to do community planning and funding currently. Example the Farm preparedness days. We are attempting other </w:t>
            </w:r>
            <w:proofErr w:type="gramStart"/>
            <w:r w:rsidRPr="00A15EE4">
              <w:rPr>
                <w:rFonts w:ascii="Cambria" w:hAnsi="Cambria" w:cs="Arial"/>
                <w:sz w:val="22"/>
                <w:szCs w:val="22"/>
              </w:rPr>
              <w:t>funding</w:t>
            </w:r>
            <w:proofErr w:type="gramEnd"/>
            <w:r w:rsidRPr="00A15EE4">
              <w:rPr>
                <w:rFonts w:ascii="Cambria" w:hAnsi="Cambria" w:cs="Arial"/>
                <w:sz w:val="22"/>
                <w:szCs w:val="22"/>
              </w:rPr>
              <w:t xml:space="preserve"> but it is complicated. </w:t>
            </w:r>
          </w:p>
          <w:p w14:paraId="352E60D6" w14:textId="77777777" w:rsidR="007E6D70" w:rsidRPr="00A15EE4" w:rsidRDefault="007E6D70" w:rsidP="00BD5E07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9169854" w14:textId="5A5CCCEC" w:rsidR="007E6D70" w:rsidRPr="00A15EE4" w:rsidRDefault="007E6D70" w:rsidP="00BD5E0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D5E07" w:rsidRPr="00631DA2" w14:paraId="5B0D9AC1" w14:textId="77777777" w:rsidTr="000538A6">
        <w:trPr>
          <w:jc w:val="center"/>
        </w:trPr>
        <w:tc>
          <w:tcPr>
            <w:tcW w:w="6565" w:type="dxa"/>
            <w:gridSpan w:val="2"/>
          </w:tcPr>
          <w:p w14:paraId="6D787B95" w14:textId="77777777" w:rsidR="00BD5E07" w:rsidRPr="00A15EE4" w:rsidRDefault="00007818" w:rsidP="007C0922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Hospital/healthcare specific</w:t>
            </w:r>
            <w:r w:rsidR="00BD5E07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items</w:t>
            </w:r>
          </w:p>
          <w:p w14:paraId="4229E476" w14:textId="6BBBF3B3" w:rsidR="00524B32" w:rsidRPr="00A15EE4" w:rsidRDefault="00617AD8" w:rsidP="007700FF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Plan</w:t>
            </w:r>
            <w:r w:rsidR="00DE33CD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review </w:t>
            </w:r>
            <w:r w:rsidR="00F87D42" w:rsidRPr="00A15EE4">
              <w:rPr>
                <w:rFonts w:ascii="Cambria" w:hAnsi="Cambria" w:cs="Arial"/>
                <w:bCs/>
                <w:sz w:val="22"/>
                <w:szCs w:val="22"/>
              </w:rPr>
              <w:t>peds/burn</w:t>
            </w:r>
            <w:r w:rsidR="00524B32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r w:rsidR="00DE33CD" w:rsidRPr="00A15EE4">
              <w:rPr>
                <w:rFonts w:ascii="Cambria" w:hAnsi="Cambria" w:cs="Arial"/>
                <w:bCs/>
                <w:sz w:val="22"/>
                <w:szCs w:val="22"/>
              </w:rPr>
              <w:t>ID and Preparedness/response</w:t>
            </w:r>
            <w:r w:rsidR="00B05823" w:rsidRPr="00A15EE4">
              <w:rPr>
                <w:rFonts w:ascii="Cambria" w:hAnsi="Cambria" w:cs="Arial"/>
                <w:bCs/>
                <w:sz w:val="22"/>
                <w:szCs w:val="22"/>
              </w:rPr>
              <w:t>/ID</w:t>
            </w:r>
            <w:r w:rsidR="00212505" w:rsidRPr="00A15EE4">
              <w:rPr>
                <w:rFonts w:ascii="Cambria" w:hAnsi="Cambria" w:cs="Arial"/>
                <w:bCs/>
                <w:sz w:val="22"/>
                <w:szCs w:val="22"/>
              </w:rPr>
              <w:br/>
              <w:t xml:space="preserve">Tracey discussed upcoming exercises &amp; </w:t>
            </w:r>
            <w:proofErr w:type="gramStart"/>
            <w:r w:rsidR="00212505" w:rsidRPr="00A15EE4">
              <w:rPr>
                <w:rFonts w:ascii="Cambria" w:hAnsi="Cambria" w:cs="Arial"/>
                <w:bCs/>
                <w:sz w:val="22"/>
                <w:szCs w:val="22"/>
              </w:rPr>
              <w:t>dates</w:t>
            </w:r>
            <w:proofErr w:type="gramEnd"/>
          </w:p>
          <w:p w14:paraId="79626087" w14:textId="7EF8A0F9" w:rsidR="00E807F2" w:rsidRPr="00A15EE4" w:rsidRDefault="00E807F2" w:rsidP="007700FF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Match reporting</w:t>
            </w:r>
            <w:r w:rsidR="00212505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:  </w:t>
            </w:r>
            <w:r w:rsidR="00212505" w:rsidRPr="00A15EE4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  <w:p w14:paraId="7189EE57" w14:textId="77777777" w:rsidR="001B7441" w:rsidRPr="00A15EE4" w:rsidRDefault="00D74C76" w:rsidP="007700FF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Discussion on </w:t>
            </w:r>
            <w:proofErr w:type="spellStart"/>
            <w:r w:rsidR="00ED4681" w:rsidRPr="00A15EE4">
              <w:rPr>
                <w:rFonts w:ascii="Cambria" w:hAnsi="Cambria" w:cs="Arial"/>
                <w:bCs/>
                <w:sz w:val="22"/>
                <w:szCs w:val="22"/>
              </w:rPr>
              <w:t>EMResource</w:t>
            </w:r>
            <w:proofErr w:type="spellEnd"/>
            <w:r w:rsidR="00ED4681"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reporting and </w:t>
            </w:r>
            <w:proofErr w:type="gramStart"/>
            <w:r w:rsidR="00ED4681" w:rsidRPr="00A15EE4">
              <w:rPr>
                <w:rFonts w:ascii="Cambria" w:hAnsi="Cambria" w:cs="Arial"/>
                <w:bCs/>
                <w:sz w:val="22"/>
                <w:szCs w:val="22"/>
              </w:rPr>
              <w:t>requirements</w:t>
            </w:r>
            <w:proofErr w:type="gramEnd"/>
          </w:p>
          <w:p w14:paraId="5D12D8B5" w14:textId="77777777" w:rsidR="00324BB8" w:rsidRPr="00A15EE4" w:rsidRDefault="00324BB8" w:rsidP="007700FF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Radiologic exercise</w:t>
            </w:r>
            <w:r w:rsidR="00D83144" w:rsidRPr="00A15EE4">
              <w:rPr>
                <w:rFonts w:ascii="Cambria" w:hAnsi="Cambria" w:cs="Arial"/>
                <w:bCs/>
                <w:sz w:val="22"/>
                <w:szCs w:val="22"/>
              </w:rPr>
              <w:t>-</w:t>
            </w:r>
          </w:p>
          <w:p w14:paraId="3710726B" w14:textId="28FBB96E" w:rsidR="002E0663" w:rsidRPr="00A15EE4" w:rsidRDefault="002E0663" w:rsidP="002E0663">
            <w:pPr>
              <w:ind w:left="108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2" w:type="dxa"/>
            <w:gridSpan w:val="2"/>
          </w:tcPr>
          <w:p w14:paraId="212AAC40" w14:textId="77777777" w:rsidR="00652376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 xml:space="preserve">Discussion and info sharing on </w:t>
            </w:r>
          </w:p>
          <w:p w14:paraId="7C39CF29" w14:textId="7777777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Plans</w:t>
            </w:r>
          </w:p>
          <w:p w14:paraId="4E6E30DD" w14:textId="7777777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Training</w:t>
            </w:r>
          </w:p>
          <w:p w14:paraId="635A4D69" w14:textId="37320EF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Exercises-</w:t>
            </w:r>
          </w:p>
          <w:p w14:paraId="1DFC0D5F" w14:textId="6FB464C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CMS- April 18</w:t>
            </w:r>
            <w:r w:rsidRPr="00A15EE4">
              <w:rPr>
                <w:rFonts w:ascii="Cambria" w:hAnsi="Cambria" w:cs="Arial"/>
                <w:sz w:val="22"/>
                <w:szCs w:val="22"/>
                <w:vertAlign w:val="superscript"/>
              </w:rPr>
              <w:t>th</w:t>
            </w:r>
            <w:r w:rsidRPr="00A15EE4">
              <w:rPr>
                <w:rFonts w:ascii="Cambria" w:hAnsi="Cambria" w:cs="Arial"/>
                <w:sz w:val="22"/>
                <w:szCs w:val="22"/>
              </w:rPr>
              <w:t xml:space="preserve"> must register in </w:t>
            </w:r>
            <w:proofErr w:type="gramStart"/>
            <w:r w:rsidRPr="00A15EE4">
              <w:rPr>
                <w:rFonts w:ascii="Cambria" w:hAnsi="Cambria" w:cs="Arial"/>
                <w:sz w:val="22"/>
                <w:szCs w:val="22"/>
              </w:rPr>
              <w:t>adv</w:t>
            </w:r>
            <w:proofErr w:type="gramEnd"/>
          </w:p>
          <w:p w14:paraId="31AD5A2D" w14:textId="7DE639B5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Radiological- May 19</w:t>
            </w:r>
            <w:r w:rsidRPr="00A15EE4">
              <w:rPr>
                <w:rFonts w:ascii="Cambria" w:hAnsi="Cambria" w:cs="Arial"/>
                <w:sz w:val="22"/>
                <w:szCs w:val="22"/>
                <w:vertAlign w:val="superscript"/>
              </w:rPr>
              <w:t>th</w:t>
            </w:r>
            <w:r w:rsidRPr="00A15EE4">
              <w:rPr>
                <w:rFonts w:ascii="Cambria" w:hAnsi="Cambria" w:cs="Arial"/>
                <w:sz w:val="22"/>
                <w:szCs w:val="22"/>
              </w:rPr>
              <w:t xml:space="preserve"> at FVTC</w:t>
            </w:r>
          </w:p>
          <w:p w14:paraId="72563F97" w14:textId="150CFDC8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MRSE/Peds surge- June 6 Virtual</w:t>
            </w:r>
          </w:p>
          <w:p w14:paraId="31981CCC" w14:textId="49ECBB5E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MCI triage- ongoing</w:t>
            </w:r>
          </w:p>
          <w:p w14:paraId="160372A0" w14:textId="4D4D3C1B" w:rsidR="007E6D70" w:rsidRPr="00A15EE4" w:rsidRDefault="007E6D70" w:rsidP="00652376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Tracey has “</w:t>
            </w:r>
            <w:proofErr w:type="gramStart"/>
            <w:r w:rsidRPr="00A15EE4">
              <w:rPr>
                <w:rFonts w:ascii="Cambria" w:hAnsi="Cambria" w:cs="Arial"/>
                <w:bCs/>
                <w:sz w:val="22"/>
                <w:szCs w:val="22"/>
              </w:rPr>
              <w:t>5 minute</w:t>
            </w:r>
            <w:proofErr w:type="gramEnd"/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drill” a</w:t>
            </w: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nd</w:t>
            </w: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 training presentation available; working on adding to Website</w:t>
            </w:r>
          </w:p>
          <w:p w14:paraId="6E1734E3" w14:textId="7777777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12FD3BB" w14:textId="7777777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“In-kind” time donations from personnel, organizational donations – Tracey has </w:t>
            </w:r>
            <w:r w:rsidRPr="00A15EE4">
              <w:rPr>
                <w:rFonts w:ascii="Cambria" w:hAnsi="Cambria" w:cs="Arial"/>
                <w:bCs/>
                <w:sz w:val="22"/>
                <w:szCs w:val="22"/>
              </w:rPr>
              <w:t xml:space="preserve">link </w:t>
            </w: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to complete</w:t>
            </w:r>
            <w:r w:rsidRPr="00A15EE4">
              <w:rPr>
                <w:rFonts w:ascii="Cambria" w:hAnsi="Cambria" w:cs="Arial"/>
                <w:sz w:val="22"/>
                <w:szCs w:val="22"/>
              </w:rPr>
              <w:t xml:space="preserve"> Match reporting- Tracey will </w:t>
            </w:r>
            <w:proofErr w:type="gramStart"/>
            <w:r w:rsidRPr="00A15EE4">
              <w:rPr>
                <w:rFonts w:ascii="Cambria" w:hAnsi="Cambria" w:cs="Arial"/>
                <w:sz w:val="22"/>
                <w:szCs w:val="22"/>
              </w:rPr>
              <w:t>send</w:t>
            </w:r>
            <w:proofErr w:type="gramEnd"/>
          </w:p>
          <w:p w14:paraId="08342048" w14:textId="7777777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C494499" w14:textId="77777777" w:rsidR="007E6D70" w:rsidRPr="00A15EE4" w:rsidRDefault="007E6D70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 xml:space="preserve">Discussion on EMR, </w:t>
            </w:r>
            <w:proofErr w:type="spellStart"/>
            <w:r w:rsidRPr="00A15EE4">
              <w:rPr>
                <w:rFonts w:ascii="Cambria" w:hAnsi="Cambria" w:cs="Arial"/>
                <w:sz w:val="22"/>
                <w:szCs w:val="22"/>
              </w:rPr>
              <w:t>eICS</w:t>
            </w:r>
            <w:proofErr w:type="spellEnd"/>
            <w:r w:rsidRPr="00A15EE4">
              <w:rPr>
                <w:rFonts w:ascii="Cambria" w:hAnsi="Cambria" w:cs="Arial"/>
                <w:sz w:val="22"/>
                <w:szCs w:val="22"/>
              </w:rPr>
              <w:t xml:space="preserve"> and </w:t>
            </w:r>
            <w:proofErr w:type="spellStart"/>
            <w:r w:rsidRPr="00A15EE4">
              <w:rPr>
                <w:rFonts w:ascii="Cambria" w:hAnsi="Cambria" w:cs="Arial"/>
                <w:sz w:val="22"/>
                <w:szCs w:val="22"/>
              </w:rPr>
              <w:t>EMtrack</w:t>
            </w:r>
            <w:proofErr w:type="spellEnd"/>
          </w:p>
          <w:p w14:paraId="58EA6BD4" w14:textId="77777777" w:rsidR="007E6D70" w:rsidRPr="00A15EE4" w:rsidRDefault="00A15EE4" w:rsidP="00652376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sz w:val="22"/>
                <w:szCs w:val="22"/>
              </w:rPr>
              <w:t>Will send out some info, asked each facility to troubleshoot.</w:t>
            </w:r>
          </w:p>
          <w:p w14:paraId="6E2B4D01" w14:textId="77777777" w:rsidR="00A15EE4" w:rsidRPr="00A15EE4" w:rsidRDefault="00A15EE4" w:rsidP="0065237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C346C93" w14:textId="77777777" w:rsidR="00A15EE4" w:rsidRPr="00A15EE4" w:rsidRDefault="00A15EE4" w:rsidP="00A15EE4">
            <w:pPr>
              <w:rPr>
                <w:rFonts w:ascii="Cambria" w:hAnsi="Cambria"/>
                <w:sz w:val="22"/>
                <w:szCs w:val="22"/>
              </w:rPr>
            </w:pPr>
            <w:r w:rsidRPr="00A15EE4">
              <w:rPr>
                <w:rFonts w:ascii="Cambria" w:hAnsi="Cambria"/>
                <w:sz w:val="22"/>
                <w:szCs w:val="22"/>
              </w:rPr>
              <w:t>Diversions:  Need to put out a “General Announcement” with information so alerts are sent</w:t>
            </w:r>
          </w:p>
          <w:p w14:paraId="32363D76" w14:textId="77777777" w:rsidR="00A15EE4" w:rsidRPr="00A15EE4" w:rsidRDefault="00A15EE4" w:rsidP="00A15EE4">
            <w:pPr>
              <w:pStyle w:val="ListParagraph"/>
              <w:numPr>
                <w:ilvl w:val="1"/>
                <w:numId w:val="19"/>
              </w:numPr>
              <w:rPr>
                <w:rFonts w:ascii="Cambria" w:hAnsi="Cambria"/>
                <w:sz w:val="22"/>
                <w:szCs w:val="22"/>
              </w:rPr>
            </w:pPr>
            <w:r w:rsidRPr="00A15EE4">
              <w:rPr>
                <w:rFonts w:ascii="Cambria" w:hAnsi="Cambria"/>
                <w:sz w:val="22"/>
                <w:szCs w:val="22"/>
              </w:rPr>
              <w:t>Diversion types</w:t>
            </w:r>
          </w:p>
          <w:p w14:paraId="65E0ADA8" w14:textId="77777777" w:rsidR="00A15EE4" w:rsidRPr="00A15EE4" w:rsidRDefault="00A15EE4" w:rsidP="00A15EE4">
            <w:pPr>
              <w:pStyle w:val="ListParagraph"/>
              <w:numPr>
                <w:ilvl w:val="1"/>
                <w:numId w:val="19"/>
              </w:numPr>
              <w:rPr>
                <w:rFonts w:ascii="Cambria" w:hAnsi="Cambria"/>
                <w:sz w:val="22"/>
                <w:szCs w:val="22"/>
              </w:rPr>
            </w:pPr>
            <w:r w:rsidRPr="00A15EE4">
              <w:rPr>
                <w:rFonts w:ascii="Cambria" w:hAnsi="Cambria"/>
                <w:sz w:val="22"/>
                <w:szCs w:val="22"/>
              </w:rPr>
              <w:t>Specialty services (e.g., Trauma, Stroke)</w:t>
            </w:r>
          </w:p>
          <w:p w14:paraId="77730568" w14:textId="77777777" w:rsidR="00A15EE4" w:rsidRPr="00A15EE4" w:rsidRDefault="00A15EE4" w:rsidP="00A15EE4">
            <w:pPr>
              <w:pStyle w:val="ListParagraph"/>
              <w:numPr>
                <w:ilvl w:val="1"/>
                <w:numId w:val="19"/>
              </w:numPr>
              <w:rPr>
                <w:rFonts w:ascii="Cambria" w:hAnsi="Cambria"/>
                <w:sz w:val="22"/>
                <w:szCs w:val="22"/>
              </w:rPr>
            </w:pPr>
            <w:r w:rsidRPr="00A15EE4">
              <w:rPr>
                <w:rFonts w:ascii="Cambria" w:hAnsi="Cambria"/>
                <w:sz w:val="22"/>
                <w:szCs w:val="22"/>
              </w:rPr>
              <w:lastRenderedPageBreak/>
              <w:t>Treat/transfer – not diversion for lack of in-patient beds</w:t>
            </w:r>
          </w:p>
          <w:p w14:paraId="12A35EE5" w14:textId="77777777" w:rsidR="00A15EE4" w:rsidRPr="00A15EE4" w:rsidRDefault="00A15EE4" w:rsidP="00A15EE4">
            <w:pPr>
              <w:rPr>
                <w:rFonts w:ascii="Cambria" w:hAnsi="Cambria"/>
                <w:sz w:val="22"/>
                <w:szCs w:val="22"/>
              </w:rPr>
            </w:pPr>
            <w:r w:rsidRPr="00A15EE4">
              <w:rPr>
                <w:rFonts w:ascii="Cambria" w:hAnsi="Cambria"/>
                <w:sz w:val="22"/>
                <w:szCs w:val="22"/>
              </w:rPr>
              <w:t>Overview/Training @ April 12</w:t>
            </w:r>
            <w:r w:rsidRPr="00A15EE4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A15EE4">
              <w:rPr>
                <w:rFonts w:ascii="Cambria" w:hAnsi="Cambria"/>
                <w:sz w:val="22"/>
                <w:szCs w:val="22"/>
              </w:rPr>
              <w:t xml:space="preserve"> RTAC meeting including an </w:t>
            </w:r>
            <w:proofErr w:type="gramStart"/>
            <w:r w:rsidRPr="00A15EE4">
              <w:rPr>
                <w:rFonts w:ascii="Cambria" w:hAnsi="Cambria"/>
                <w:sz w:val="22"/>
                <w:szCs w:val="22"/>
              </w:rPr>
              <w:t>exercise</w:t>
            </w:r>
            <w:proofErr w:type="gramEnd"/>
          </w:p>
          <w:p w14:paraId="49160115" w14:textId="77777777" w:rsidR="00A15EE4" w:rsidRPr="00A15EE4" w:rsidRDefault="00A15EE4" w:rsidP="0065237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E011AE2" w14:textId="77777777" w:rsidR="00A15EE4" w:rsidRPr="00A15EE4" w:rsidRDefault="00A15EE4" w:rsidP="00A15EE4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WISCOM upgrade report- Kevin</w:t>
            </w:r>
            <w:r w:rsidRPr="00A15EE4">
              <w:rPr>
                <w:rFonts w:ascii="Cambria" w:hAnsi="Cambria" w:cs="Arial"/>
                <w:bCs/>
                <w:sz w:val="22"/>
                <w:szCs w:val="22"/>
              </w:rPr>
              <w:br/>
              <w:t xml:space="preserve">Radios distributed – TCN &amp; </w:t>
            </w:r>
            <w:proofErr w:type="spellStart"/>
            <w:r w:rsidRPr="00A15EE4">
              <w:rPr>
                <w:rFonts w:ascii="Cambria" w:hAnsi="Cambria" w:cs="Arial"/>
                <w:bCs/>
                <w:sz w:val="22"/>
                <w:szCs w:val="22"/>
              </w:rPr>
              <w:t>ThedaStar</w:t>
            </w:r>
            <w:proofErr w:type="spellEnd"/>
            <w:r w:rsidRPr="00A15EE4">
              <w:rPr>
                <w:rFonts w:ascii="Cambria" w:hAnsi="Cambria" w:cs="Arial"/>
                <w:bCs/>
                <w:sz w:val="22"/>
                <w:szCs w:val="22"/>
              </w:rPr>
              <w:br/>
              <w:t xml:space="preserve">Kevin can come out and train staff and do facility specific trainings </w:t>
            </w:r>
            <w:proofErr w:type="gramStart"/>
            <w:r w:rsidRPr="00A15EE4">
              <w:rPr>
                <w:rFonts w:ascii="Cambria" w:hAnsi="Cambria" w:cs="Arial"/>
                <w:bCs/>
                <w:sz w:val="22"/>
                <w:szCs w:val="22"/>
              </w:rPr>
              <w:t>anytime</w:t>
            </w:r>
            <w:proofErr w:type="gramEnd"/>
          </w:p>
          <w:p w14:paraId="3AE3F8B6" w14:textId="4B71224D" w:rsidR="00A15EE4" w:rsidRPr="00A15EE4" w:rsidRDefault="00A15EE4" w:rsidP="00A15EE4">
            <w:pPr>
              <w:rPr>
                <w:rFonts w:ascii="Cambria" w:hAnsi="Cambria" w:cs="Arial"/>
                <w:sz w:val="22"/>
                <w:szCs w:val="22"/>
              </w:rPr>
            </w:pPr>
            <w:r w:rsidRPr="00A15EE4">
              <w:rPr>
                <w:rFonts w:ascii="Cambria" w:hAnsi="Cambria" w:cs="Arial"/>
                <w:bCs/>
                <w:sz w:val="22"/>
                <w:szCs w:val="22"/>
              </w:rPr>
              <w:t>OFD has setup a “patch” through WCSD PSAP</w:t>
            </w:r>
          </w:p>
          <w:p w14:paraId="01B95511" w14:textId="77777777" w:rsidR="00A15EE4" w:rsidRPr="00A15EE4" w:rsidRDefault="00A15EE4" w:rsidP="0065237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8C28821" w14:textId="77777777" w:rsidR="00A15EE4" w:rsidRPr="00A15EE4" w:rsidRDefault="00A15EE4" w:rsidP="00A15EE4">
            <w:pPr>
              <w:rPr>
                <w:rFonts w:ascii="Cambria" w:hAnsi="Cambria"/>
                <w:sz w:val="20"/>
                <w:szCs w:val="20"/>
              </w:rPr>
            </w:pPr>
            <w:r w:rsidRPr="00A15EE4">
              <w:rPr>
                <w:rFonts w:ascii="Cambria" w:hAnsi="Cambria"/>
                <w:sz w:val="20"/>
                <w:szCs w:val="20"/>
              </w:rPr>
              <w:t>RMCC discussion/overview</w:t>
            </w:r>
          </w:p>
          <w:p w14:paraId="09340787" w14:textId="77777777" w:rsidR="00A15EE4" w:rsidRDefault="00A15EE4" w:rsidP="0065237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F6544D0" w14:textId="1794C20E" w:rsidR="00754D62" w:rsidRPr="00A15EE4" w:rsidRDefault="00754D62" w:rsidP="0065237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Discussion on HAZMAT training and lack of. What resources are available to help.</w:t>
            </w:r>
          </w:p>
        </w:tc>
      </w:tr>
      <w:tr w:rsidR="009203CB" w:rsidRPr="00631DA2" w14:paraId="3CD958A0" w14:textId="77777777" w:rsidTr="000538A6">
        <w:trPr>
          <w:jc w:val="center"/>
        </w:trPr>
        <w:tc>
          <w:tcPr>
            <w:tcW w:w="6565" w:type="dxa"/>
            <w:gridSpan w:val="2"/>
          </w:tcPr>
          <w:p w14:paraId="33F6CAFC" w14:textId="77777777" w:rsidR="00D27F1D" w:rsidRPr="00631DA2" w:rsidRDefault="00D85F30" w:rsidP="00D85F30">
            <w:pPr>
              <w:rPr>
                <w:rFonts w:ascii="Cambria" w:hAnsi="Cambria" w:cs="Arial"/>
                <w:bCs/>
              </w:rPr>
            </w:pPr>
            <w:r w:rsidRPr="00631DA2">
              <w:rPr>
                <w:rFonts w:ascii="Cambria" w:hAnsi="Cambria" w:cs="Arial"/>
                <w:bCs/>
              </w:rPr>
              <w:lastRenderedPageBreak/>
              <w:t xml:space="preserve"> Coalition </w:t>
            </w:r>
            <w:r w:rsidR="00D27F1D" w:rsidRPr="00631DA2">
              <w:rPr>
                <w:rFonts w:ascii="Cambria" w:hAnsi="Cambria" w:cs="Arial"/>
                <w:bCs/>
              </w:rPr>
              <w:t>Discussion</w:t>
            </w:r>
          </w:p>
          <w:p w14:paraId="1DD5FC77" w14:textId="77777777" w:rsidR="00096D62" w:rsidRDefault="00D27F1D" w:rsidP="00D27F1D">
            <w:pPr>
              <w:numPr>
                <w:ilvl w:val="0"/>
                <w:numId w:val="3"/>
              </w:numPr>
              <w:rPr>
                <w:rFonts w:ascii="Cambria" w:hAnsi="Cambria" w:cs="Arial"/>
                <w:bCs/>
              </w:rPr>
            </w:pPr>
            <w:r w:rsidRPr="00631DA2">
              <w:rPr>
                <w:rFonts w:ascii="Cambria" w:hAnsi="Cambria" w:cs="Arial"/>
                <w:bCs/>
              </w:rPr>
              <w:t>Questions, concerns</w:t>
            </w:r>
            <w:r w:rsidR="00094B85">
              <w:rPr>
                <w:rFonts w:ascii="Cambria" w:hAnsi="Cambria" w:cs="Arial"/>
                <w:bCs/>
              </w:rPr>
              <w:t>, ideas</w:t>
            </w:r>
          </w:p>
          <w:p w14:paraId="35432FAE" w14:textId="77777777" w:rsidR="00D27F1D" w:rsidRPr="00631DA2" w:rsidRDefault="00D27F1D" w:rsidP="00324BB8">
            <w:pPr>
              <w:ind w:left="1080"/>
              <w:rPr>
                <w:rFonts w:ascii="Cambria" w:hAnsi="Cambria" w:cs="Arial"/>
                <w:bCs/>
              </w:rPr>
            </w:pPr>
          </w:p>
        </w:tc>
        <w:tc>
          <w:tcPr>
            <w:tcW w:w="4222" w:type="dxa"/>
            <w:gridSpan w:val="2"/>
          </w:tcPr>
          <w:p w14:paraId="6D8906DE" w14:textId="7004AAC0" w:rsidR="009203CB" w:rsidRPr="00631DA2" w:rsidRDefault="00135D41" w:rsidP="00D27F1D">
            <w:pPr>
              <w:rPr>
                <w:rFonts w:ascii="Cambria" w:hAnsi="Cambria" w:cs="Arial"/>
              </w:rPr>
            </w:pPr>
            <w:r w:rsidRPr="00631DA2">
              <w:rPr>
                <w:rFonts w:ascii="Cambria" w:hAnsi="Cambria" w:cs="Arial"/>
              </w:rPr>
              <w:br/>
            </w:r>
            <w:r w:rsidR="00A15EE4">
              <w:rPr>
                <w:rFonts w:ascii="Cambria" w:hAnsi="Cambria" w:cs="Arial"/>
              </w:rPr>
              <w:t xml:space="preserve">New members reach out anytime for help with questions or troubleshooting preparedness. </w:t>
            </w:r>
          </w:p>
        </w:tc>
      </w:tr>
      <w:tr w:rsidR="009203CB" w:rsidRPr="00631DA2" w14:paraId="5800BEF0" w14:textId="77777777" w:rsidTr="000538A6">
        <w:trPr>
          <w:trHeight w:val="692"/>
          <w:jc w:val="center"/>
        </w:trPr>
        <w:tc>
          <w:tcPr>
            <w:tcW w:w="6565" w:type="dxa"/>
            <w:gridSpan w:val="2"/>
          </w:tcPr>
          <w:p w14:paraId="7929D434" w14:textId="77777777" w:rsidR="00096D62" w:rsidRPr="00631DA2" w:rsidRDefault="00D27F1D" w:rsidP="00D27F1D">
            <w:pPr>
              <w:rPr>
                <w:rFonts w:ascii="Cambria" w:hAnsi="Cambria" w:cs="Arial"/>
                <w:bCs/>
              </w:rPr>
            </w:pPr>
            <w:r w:rsidRPr="00631DA2">
              <w:rPr>
                <w:rFonts w:ascii="Cambria" w:hAnsi="Cambria" w:cs="Arial"/>
                <w:bCs/>
              </w:rPr>
              <w:t xml:space="preserve"> Meeting schedule WHEPP</w:t>
            </w:r>
          </w:p>
          <w:p w14:paraId="54BEC62D" w14:textId="238C95E4" w:rsidR="00D27F1D" w:rsidRPr="00631DA2" w:rsidRDefault="00D83144" w:rsidP="00A016C2">
            <w:pPr>
              <w:ind w:left="144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May 16</w:t>
            </w:r>
            <w:r w:rsidR="00324BB8">
              <w:rPr>
                <w:rFonts w:ascii="Cambria" w:hAnsi="Cambria" w:cs="Arial"/>
                <w:bCs/>
              </w:rPr>
              <w:t>, 202</w:t>
            </w:r>
            <w:r w:rsidR="00074BC5">
              <w:rPr>
                <w:rFonts w:ascii="Cambria" w:hAnsi="Cambria" w:cs="Arial"/>
                <w:bCs/>
              </w:rPr>
              <w:t>3</w:t>
            </w:r>
            <w:r w:rsidR="00F87D42">
              <w:rPr>
                <w:rFonts w:ascii="Cambria" w:hAnsi="Cambria" w:cs="Arial"/>
                <w:bCs/>
              </w:rPr>
              <w:t xml:space="preserve"> </w:t>
            </w:r>
            <w:r w:rsidR="007700FF">
              <w:rPr>
                <w:rFonts w:ascii="Cambria" w:hAnsi="Cambria" w:cs="Arial"/>
                <w:bCs/>
              </w:rPr>
              <w:t>–</w:t>
            </w:r>
            <w:r w:rsidR="00ED4681">
              <w:rPr>
                <w:rFonts w:ascii="Cambria" w:hAnsi="Cambria" w:cs="Arial"/>
                <w:bCs/>
              </w:rPr>
              <w:t xml:space="preserve"> </w:t>
            </w:r>
            <w:r w:rsidR="00300D23">
              <w:rPr>
                <w:rFonts w:ascii="Cambria" w:hAnsi="Cambria" w:cs="Arial"/>
                <w:bCs/>
              </w:rPr>
              <w:t>In person at FVTC</w:t>
            </w:r>
            <w:r w:rsidR="00A15EE4">
              <w:rPr>
                <w:rFonts w:ascii="Cambria" w:hAnsi="Cambria" w:cs="Arial"/>
                <w:bCs/>
              </w:rPr>
              <w:t xml:space="preserve"> 1000-1130.</w:t>
            </w:r>
          </w:p>
          <w:p w14:paraId="35C58CC8" w14:textId="77777777" w:rsidR="00D27F1D" w:rsidRPr="00631DA2" w:rsidRDefault="00D27F1D" w:rsidP="002D5B39">
            <w:pPr>
              <w:rPr>
                <w:rFonts w:ascii="Cambria" w:hAnsi="Cambria" w:cs="Arial"/>
                <w:bCs/>
              </w:rPr>
            </w:pPr>
          </w:p>
        </w:tc>
        <w:tc>
          <w:tcPr>
            <w:tcW w:w="4222" w:type="dxa"/>
            <w:gridSpan w:val="2"/>
          </w:tcPr>
          <w:p w14:paraId="76B6A5BA" w14:textId="77777777" w:rsidR="00BE08E0" w:rsidRPr="00631DA2" w:rsidRDefault="00651A4D" w:rsidP="00A016C2">
            <w:pPr>
              <w:rPr>
                <w:rFonts w:ascii="Cambria" w:hAnsi="Cambria" w:cs="Arial"/>
              </w:rPr>
            </w:pPr>
            <w:r w:rsidRPr="00631DA2">
              <w:rPr>
                <w:rFonts w:ascii="Cambria" w:hAnsi="Cambria" w:cs="Arial"/>
              </w:rPr>
              <w:br/>
            </w:r>
          </w:p>
        </w:tc>
      </w:tr>
    </w:tbl>
    <w:p w14:paraId="6595ECA8" w14:textId="13C8006C" w:rsidR="00D7072E" w:rsidRPr="009131D7" w:rsidRDefault="009131D7" w:rsidP="00A15EE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sectPr w:rsidR="00D7072E" w:rsidRPr="009131D7" w:rsidSect="00AE0699">
      <w:pgSz w:w="12240" w:h="15840"/>
      <w:pgMar w:top="54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B8FE" w14:textId="77777777" w:rsidR="00782156" w:rsidRDefault="00782156">
      <w:r>
        <w:separator/>
      </w:r>
    </w:p>
  </w:endnote>
  <w:endnote w:type="continuationSeparator" w:id="0">
    <w:p w14:paraId="6FC3EEDE" w14:textId="77777777" w:rsidR="00782156" w:rsidRDefault="0078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57DC" w14:textId="77777777" w:rsidR="00782156" w:rsidRDefault="00782156">
      <w:r>
        <w:separator/>
      </w:r>
    </w:p>
  </w:footnote>
  <w:footnote w:type="continuationSeparator" w:id="0">
    <w:p w14:paraId="322E55FA" w14:textId="77777777" w:rsidR="00782156" w:rsidRDefault="0078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B6B34B7"/>
    <w:multiLevelType w:val="hybridMultilevel"/>
    <w:tmpl w:val="27B8482E"/>
    <w:lvl w:ilvl="0" w:tplc="768402AE">
      <w:start w:val="2"/>
      <w:numFmt w:val="bullet"/>
      <w:lvlText w:val="-"/>
      <w:lvlJc w:val="left"/>
      <w:pPr>
        <w:ind w:left="1728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0C106CCE"/>
    <w:multiLevelType w:val="hybridMultilevel"/>
    <w:tmpl w:val="A7FCF9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7734B"/>
    <w:multiLevelType w:val="hybridMultilevel"/>
    <w:tmpl w:val="E6201882"/>
    <w:lvl w:ilvl="0" w:tplc="5A2CE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171ABF"/>
    <w:multiLevelType w:val="hybridMultilevel"/>
    <w:tmpl w:val="98325248"/>
    <w:lvl w:ilvl="0" w:tplc="AB5A27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1" w:tplc="5A2CE218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31B08"/>
    <w:multiLevelType w:val="hybridMultilevel"/>
    <w:tmpl w:val="CF0C9B2A"/>
    <w:lvl w:ilvl="0" w:tplc="E402AAC4">
      <w:start w:val="715"/>
      <w:numFmt w:val="bullet"/>
      <w:lvlText w:val="-"/>
      <w:lvlJc w:val="left"/>
      <w:pPr>
        <w:ind w:left="172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84F16BE"/>
    <w:multiLevelType w:val="hybridMultilevel"/>
    <w:tmpl w:val="60645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E09A9"/>
    <w:multiLevelType w:val="hybridMultilevel"/>
    <w:tmpl w:val="7DE2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4FD"/>
    <w:multiLevelType w:val="hybridMultilevel"/>
    <w:tmpl w:val="83E8F2EE"/>
    <w:lvl w:ilvl="0" w:tplc="484A9B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516D6"/>
    <w:multiLevelType w:val="hybridMultilevel"/>
    <w:tmpl w:val="712E79C2"/>
    <w:lvl w:ilvl="0" w:tplc="5A2CE218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D40EB"/>
    <w:multiLevelType w:val="hybridMultilevel"/>
    <w:tmpl w:val="89AE5C20"/>
    <w:lvl w:ilvl="0" w:tplc="6432671C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26D4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42254"/>
    <w:multiLevelType w:val="hybridMultilevel"/>
    <w:tmpl w:val="8E3AB446"/>
    <w:lvl w:ilvl="0" w:tplc="AB5A2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43925"/>
    <w:multiLevelType w:val="hybridMultilevel"/>
    <w:tmpl w:val="109A58B2"/>
    <w:lvl w:ilvl="0" w:tplc="AB5A27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1" w:tplc="5A2CE218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6F1D3E"/>
    <w:multiLevelType w:val="hybridMultilevel"/>
    <w:tmpl w:val="6D90ADA8"/>
    <w:lvl w:ilvl="0" w:tplc="604A87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D8909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F0BBA"/>
    <w:multiLevelType w:val="hybridMultilevel"/>
    <w:tmpl w:val="3F621AC0"/>
    <w:lvl w:ilvl="0" w:tplc="AB5A27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1" w:tplc="5A2CE218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59604F8"/>
    <w:multiLevelType w:val="hybridMultilevel"/>
    <w:tmpl w:val="048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F21A1"/>
    <w:multiLevelType w:val="hybridMultilevel"/>
    <w:tmpl w:val="271E01D0"/>
    <w:lvl w:ilvl="0" w:tplc="667ABA9A">
      <w:start w:val="715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FE456D"/>
    <w:multiLevelType w:val="hybridMultilevel"/>
    <w:tmpl w:val="A8042384"/>
    <w:lvl w:ilvl="0" w:tplc="C29450AE">
      <w:start w:val="5"/>
      <w:numFmt w:val="bullet"/>
      <w:lvlText w:val="-"/>
      <w:lvlJc w:val="left"/>
      <w:pPr>
        <w:ind w:left="172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8" w15:restartNumberingAfterBreak="0">
    <w:nsid w:val="76991D23"/>
    <w:multiLevelType w:val="hybridMultilevel"/>
    <w:tmpl w:val="17B27D32"/>
    <w:lvl w:ilvl="0" w:tplc="AB5A27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0986168">
    <w:abstractNumId w:val="10"/>
  </w:num>
  <w:num w:numId="2" w16cid:durableId="932666708">
    <w:abstractNumId w:val="8"/>
  </w:num>
  <w:num w:numId="3" w16cid:durableId="923534347">
    <w:abstractNumId w:val="3"/>
  </w:num>
  <w:num w:numId="4" w16cid:durableId="1220828410">
    <w:abstractNumId w:val="9"/>
  </w:num>
  <w:num w:numId="5" w16cid:durableId="541209662">
    <w:abstractNumId w:val="14"/>
  </w:num>
  <w:num w:numId="6" w16cid:durableId="2020428735">
    <w:abstractNumId w:val="12"/>
  </w:num>
  <w:num w:numId="7" w16cid:durableId="698316357">
    <w:abstractNumId w:val="4"/>
  </w:num>
  <w:num w:numId="8" w16cid:durableId="426004556">
    <w:abstractNumId w:val="2"/>
  </w:num>
  <w:num w:numId="9" w16cid:durableId="1228608093">
    <w:abstractNumId w:val="17"/>
  </w:num>
  <w:num w:numId="10" w16cid:durableId="803082819">
    <w:abstractNumId w:val="0"/>
  </w:num>
  <w:num w:numId="11" w16cid:durableId="1393692680">
    <w:abstractNumId w:val="16"/>
  </w:num>
  <w:num w:numId="12" w16cid:durableId="832068078">
    <w:abstractNumId w:val="5"/>
  </w:num>
  <w:num w:numId="13" w16cid:durableId="124275948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5356797">
    <w:abstractNumId w:val="13"/>
  </w:num>
  <w:num w:numId="15" w16cid:durableId="1404260400">
    <w:abstractNumId w:val="7"/>
  </w:num>
  <w:num w:numId="16" w16cid:durableId="131532165">
    <w:abstractNumId w:val="11"/>
  </w:num>
  <w:num w:numId="17" w16cid:durableId="9458289">
    <w:abstractNumId w:val="18"/>
  </w:num>
  <w:num w:numId="18" w16cid:durableId="69471391">
    <w:abstractNumId w:val="1"/>
  </w:num>
  <w:num w:numId="19" w16cid:durableId="365524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A"/>
    <w:rsid w:val="00001969"/>
    <w:rsid w:val="0000230E"/>
    <w:rsid w:val="00007818"/>
    <w:rsid w:val="00007E0D"/>
    <w:rsid w:val="000120FD"/>
    <w:rsid w:val="00013E21"/>
    <w:rsid w:val="000143C8"/>
    <w:rsid w:val="00014A47"/>
    <w:rsid w:val="00015DFD"/>
    <w:rsid w:val="00021204"/>
    <w:rsid w:val="00022D55"/>
    <w:rsid w:val="000239B5"/>
    <w:rsid w:val="000301B8"/>
    <w:rsid w:val="00036CD6"/>
    <w:rsid w:val="00036F69"/>
    <w:rsid w:val="00043C39"/>
    <w:rsid w:val="00043CF8"/>
    <w:rsid w:val="00045962"/>
    <w:rsid w:val="0005130B"/>
    <w:rsid w:val="0005221B"/>
    <w:rsid w:val="000538A6"/>
    <w:rsid w:val="00055C76"/>
    <w:rsid w:val="000602CB"/>
    <w:rsid w:val="00062103"/>
    <w:rsid w:val="000627FF"/>
    <w:rsid w:val="000633DD"/>
    <w:rsid w:val="0006611E"/>
    <w:rsid w:val="00074BC5"/>
    <w:rsid w:val="00075C2B"/>
    <w:rsid w:val="00075D65"/>
    <w:rsid w:val="00076673"/>
    <w:rsid w:val="00084E90"/>
    <w:rsid w:val="00094B85"/>
    <w:rsid w:val="000952CA"/>
    <w:rsid w:val="00096D62"/>
    <w:rsid w:val="000A343A"/>
    <w:rsid w:val="000A5D7C"/>
    <w:rsid w:val="000B148F"/>
    <w:rsid w:val="000B4714"/>
    <w:rsid w:val="000B518E"/>
    <w:rsid w:val="000C148F"/>
    <w:rsid w:val="000C4385"/>
    <w:rsid w:val="000C46C9"/>
    <w:rsid w:val="000D02BD"/>
    <w:rsid w:val="000D2C25"/>
    <w:rsid w:val="000D7FEE"/>
    <w:rsid w:val="000E0C87"/>
    <w:rsid w:val="000F47CD"/>
    <w:rsid w:val="000F7C86"/>
    <w:rsid w:val="001068D5"/>
    <w:rsid w:val="00116C16"/>
    <w:rsid w:val="00126DDF"/>
    <w:rsid w:val="0013024A"/>
    <w:rsid w:val="001337E0"/>
    <w:rsid w:val="00135D41"/>
    <w:rsid w:val="001425BE"/>
    <w:rsid w:val="001446B4"/>
    <w:rsid w:val="00144F91"/>
    <w:rsid w:val="00151954"/>
    <w:rsid w:val="00152F69"/>
    <w:rsid w:val="001609DA"/>
    <w:rsid w:val="00160EDD"/>
    <w:rsid w:val="001648BA"/>
    <w:rsid w:val="00167134"/>
    <w:rsid w:val="00176908"/>
    <w:rsid w:val="0018512B"/>
    <w:rsid w:val="00185B40"/>
    <w:rsid w:val="00186AD4"/>
    <w:rsid w:val="001916A8"/>
    <w:rsid w:val="00194FF3"/>
    <w:rsid w:val="001A0360"/>
    <w:rsid w:val="001A21EE"/>
    <w:rsid w:val="001A4D09"/>
    <w:rsid w:val="001A70CD"/>
    <w:rsid w:val="001B1819"/>
    <w:rsid w:val="001B1900"/>
    <w:rsid w:val="001B5B93"/>
    <w:rsid w:val="001B7441"/>
    <w:rsid w:val="001C7AF6"/>
    <w:rsid w:val="001D02C0"/>
    <w:rsid w:val="001D6A8F"/>
    <w:rsid w:val="001D7766"/>
    <w:rsid w:val="001E2D0B"/>
    <w:rsid w:val="001E5D58"/>
    <w:rsid w:val="001E5DBD"/>
    <w:rsid w:val="001E6E0A"/>
    <w:rsid w:val="001E7225"/>
    <w:rsid w:val="001F2DC4"/>
    <w:rsid w:val="001F3856"/>
    <w:rsid w:val="00212505"/>
    <w:rsid w:val="00216C6F"/>
    <w:rsid w:val="00252E23"/>
    <w:rsid w:val="00263A1F"/>
    <w:rsid w:val="00277319"/>
    <w:rsid w:val="002815E6"/>
    <w:rsid w:val="00283A23"/>
    <w:rsid w:val="00284AC5"/>
    <w:rsid w:val="002908EC"/>
    <w:rsid w:val="002A3689"/>
    <w:rsid w:val="002A3EE4"/>
    <w:rsid w:val="002B1200"/>
    <w:rsid w:val="002B24D6"/>
    <w:rsid w:val="002B4660"/>
    <w:rsid w:val="002B77B1"/>
    <w:rsid w:val="002C1FEE"/>
    <w:rsid w:val="002C4547"/>
    <w:rsid w:val="002C6840"/>
    <w:rsid w:val="002D2103"/>
    <w:rsid w:val="002D5B39"/>
    <w:rsid w:val="002E0663"/>
    <w:rsid w:val="002E4D64"/>
    <w:rsid w:val="002E73D8"/>
    <w:rsid w:val="002E757C"/>
    <w:rsid w:val="002F33F8"/>
    <w:rsid w:val="002F590D"/>
    <w:rsid w:val="00300D23"/>
    <w:rsid w:val="00303427"/>
    <w:rsid w:val="0030363A"/>
    <w:rsid w:val="0030462E"/>
    <w:rsid w:val="003109E0"/>
    <w:rsid w:val="003130F4"/>
    <w:rsid w:val="0031522C"/>
    <w:rsid w:val="003165A3"/>
    <w:rsid w:val="003176BD"/>
    <w:rsid w:val="003210B7"/>
    <w:rsid w:val="00324BB8"/>
    <w:rsid w:val="0034079D"/>
    <w:rsid w:val="00343A95"/>
    <w:rsid w:val="00347CC2"/>
    <w:rsid w:val="00347D65"/>
    <w:rsid w:val="0035424D"/>
    <w:rsid w:val="00356EA4"/>
    <w:rsid w:val="0036514E"/>
    <w:rsid w:val="00367975"/>
    <w:rsid w:val="00371711"/>
    <w:rsid w:val="003806D7"/>
    <w:rsid w:val="003806E1"/>
    <w:rsid w:val="00385CE9"/>
    <w:rsid w:val="00390E3E"/>
    <w:rsid w:val="00393AAE"/>
    <w:rsid w:val="00394909"/>
    <w:rsid w:val="003A0648"/>
    <w:rsid w:val="003A7A45"/>
    <w:rsid w:val="003A7D0D"/>
    <w:rsid w:val="003B0DC5"/>
    <w:rsid w:val="003B66F7"/>
    <w:rsid w:val="003B6980"/>
    <w:rsid w:val="003B77EA"/>
    <w:rsid w:val="003C7DCA"/>
    <w:rsid w:val="003F14A2"/>
    <w:rsid w:val="003F1ED5"/>
    <w:rsid w:val="003F2479"/>
    <w:rsid w:val="004034C8"/>
    <w:rsid w:val="00406E7F"/>
    <w:rsid w:val="0041454A"/>
    <w:rsid w:val="00414D61"/>
    <w:rsid w:val="00417318"/>
    <w:rsid w:val="0042117F"/>
    <w:rsid w:val="00424960"/>
    <w:rsid w:val="0044623B"/>
    <w:rsid w:val="00447D2E"/>
    <w:rsid w:val="004624AA"/>
    <w:rsid w:val="00485B4D"/>
    <w:rsid w:val="00496007"/>
    <w:rsid w:val="00496C5A"/>
    <w:rsid w:val="004A7220"/>
    <w:rsid w:val="004B0138"/>
    <w:rsid w:val="004B6DD9"/>
    <w:rsid w:val="004C1C6E"/>
    <w:rsid w:val="004D08E7"/>
    <w:rsid w:val="004D0BA2"/>
    <w:rsid w:val="004D5F12"/>
    <w:rsid w:val="004E75E4"/>
    <w:rsid w:val="004F1673"/>
    <w:rsid w:val="004F28AF"/>
    <w:rsid w:val="0050084C"/>
    <w:rsid w:val="005033C0"/>
    <w:rsid w:val="0050411D"/>
    <w:rsid w:val="00504C00"/>
    <w:rsid w:val="0050548A"/>
    <w:rsid w:val="00512F8A"/>
    <w:rsid w:val="005223D7"/>
    <w:rsid w:val="00522EF7"/>
    <w:rsid w:val="00523A9F"/>
    <w:rsid w:val="00524B32"/>
    <w:rsid w:val="00525432"/>
    <w:rsid w:val="005275B7"/>
    <w:rsid w:val="005421D4"/>
    <w:rsid w:val="005440C2"/>
    <w:rsid w:val="00546D4F"/>
    <w:rsid w:val="00554900"/>
    <w:rsid w:val="00562803"/>
    <w:rsid w:val="00567DC0"/>
    <w:rsid w:val="005716E7"/>
    <w:rsid w:val="00575D76"/>
    <w:rsid w:val="0058400C"/>
    <w:rsid w:val="005D5385"/>
    <w:rsid w:val="005D6B4C"/>
    <w:rsid w:val="005D7818"/>
    <w:rsid w:val="005E1B08"/>
    <w:rsid w:val="005F0C8D"/>
    <w:rsid w:val="005F14B5"/>
    <w:rsid w:val="005F18BF"/>
    <w:rsid w:val="005F1958"/>
    <w:rsid w:val="005F23E3"/>
    <w:rsid w:val="00601744"/>
    <w:rsid w:val="00606392"/>
    <w:rsid w:val="0061016E"/>
    <w:rsid w:val="00615549"/>
    <w:rsid w:val="00617AD8"/>
    <w:rsid w:val="00631DA2"/>
    <w:rsid w:val="00632A22"/>
    <w:rsid w:val="006331D0"/>
    <w:rsid w:val="0064523C"/>
    <w:rsid w:val="00647EAB"/>
    <w:rsid w:val="00651A4D"/>
    <w:rsid w:val="00652376"/>
    <w:rsid w:val="006523EB"/>
    <w:rsid w:val="00657312"/>
    <w:rsid w:val="00657FD8"/>
    <w:rsid w:val="0066039A"/>
    <w:rsid w:val="00674331"/>
    <w:rsid w:val="006752CC"/>
    <w:rsid w:val="0067565C"/>
    <w:rsid w:val="00685BAA"/>
    <w:rsid w:val="006872D9"/>
    <w:rsid w:val="00687B7F"/>
    <w:rsid w:val="00687CAC"/>
    <w:rsid w:val="00694386"/>
    <w:rsid w:val="006961F1"/>
    <w:rsid w:val="006B5773"/>
    <w:rsid w:val="006B5E49"/>
    <w:rsid w:val="006C0655"/>
    <w:rsid w:val="006C177C"/>
    <w:rsid w:val="006C3E38"/>
    <w:rsid w:val="006D291A"/>
    <w:rsid w:val="006D3A33"/>
    <w:rsid w:val="006D752E"/>
    <w:rsid w:val="006E425C"/>
    <w:rsid w:val="006F1E1F"/>
    <w:rsid w:val="006F3BF4"/>
    <w:rsid w:val="006F4904"/>
    <w:rsid w:val="00704035"/>
    <w:rsid w:val="00705D8F"/>
    <w:rsid w:val="00706903"/>
    <w:rsid w:val="0071033E"/>
    <w:rsid w:val="00714675"/>
    <w:rsid w:val="00722FCC"/>
    <w:rsid w:val="00732047"/>
    <w:rsid w:val="00734151"/>
    <w:rsid w:val="007377DB"/>
    <w:rsid w:val="00744BBE"/>
    <w:rsid w:val="00754D62"/>
    <w:rsid w:val="00756BA5"/>
    <w:rsid w:val="00760B18"/>
    <w:rsid w:val="007700FF"/>
    <w:rsid w:val="00773A6F"/>
    <w:rsid w:val="00775D44"/>
    <w:rsid w:val="00781068"/>
    <w:rsid w:val="00782156"/>
    <w:rsid w:val="007870A3"/>
    <w:rsid w:val="007877E2"/>
    <w:rsid w:val="00791E90"/>
    <w:rsid w:val="007A04F7"/>
    <w:rsid w:val="007A1D5E"/>
    <w:rsid w:val="007B0099"/>
    <w:rsid w:val="007B2E5F"/>
    <w:rsid w:val="007B4E98"/>
    <w:rsid w:val="007B5006"/>
    <w:rsid w:val="007C0922"/>
    <w:rsid w:val="007D69C7"/>
    <w:rsid w:val="007E0351"/>
    <w:rsid w:val="007E65AB"/>
    <w:rsid w:val="007E6D70"/>
    <w:rsid w:val="007F0CE8"/>
    <w:rsid w:val="007F7CB9"/>
    <w:rsid w:val="00805585"/>
    <w:rsid w:val="00806DFE"/>
    <w:rsid w:val="00807705"/>
    <w:rsid w:val="00822EC4"/>
    <w:rsid w:val="00824E85"/>
    <w:rsid w:val="008250EC"/>
    <w:rsid w:val="008261E8"/>
    <w:rsid w:val="008359F3"/>
    <w:rsid w:val="00852333"/>
    <w:rsid w:val="008549BC"/>
    <w:rsid w:val="008572CE"/>
    <w:rsid w:val="0086139F"/>
    <w:rsid w:val="00861B34"/>
    <w:rsid w:val="00867F04"/>
    <w:rsid w:val="008739CB"/>
    <w:rsid w:val="0087505E"/>
    <w:rsid w:val="00875D1F"/>
    <w:rsid w:val="00884F26"/>
    <w:rsid w:val="00893C9D"/>
    <w:rsid w:val="00893FA0"/>
    <w:rsid w:val="008A1746"/>
    <w:rsid w:val="008A3869"/>
    <w:rsid w:val="008A668A"/>
    <w:rsid w:val="008B1241"/>
    <w:rsid w:val="008C0835"/>
    <w:rsid w:val="008C0CCC"/>
    <w:rsid w:val="008C44EB"/>
    <w:rsid w:val="008C7BE1"/>
    <w:rsid w:val="008D5EAC"/>
    <w:rsid w:val="008E551A"/>
    <w:rsid w:val="008E5B07"/>
    <w:rsid w:val="008E610A"/>
    <w:rsid w:val="008F696D"/>
    <w:rsid w:val="008F7FDF"/>
    <w:rsid w:val="00901EAC"/>
    <w:rsid w:val="0090236A"/>
    <w:rsid w:val="009131D7"/>
    <w:rsid w:val="00913541"/>
    <w:rsid w:val="009203CB"/>
    <w:rsid w:val="009214C1"/>
    <w:rsid w:val="00924DBE"/>
    <w:rsid w:val="00925D20"/>
    <w:rsid w:val="00927018"/>
    <w:rsid w:val="00934C31"/>
    <w:rsid w:val="009356E0"/>
    <w:rsid w:val="0093630E"/>
    <w:rsid w:val="00937F69"/>
    <w:rsid w:val="00944045"/>
    <w:rsid w:val="0095238D"/>
    <w:rsid w:val="00954E45"/>
    <w:rsid w:val="00956EA4"/>
    <w:rsid w:val="00960EF6"/>
    <w:rsid w:val="00964CD4"/>
    <w:rsid w:val="00980845"/>
    <w:rsid w:val="0098411F"/>
    <w:rsid w:val="00985B8A"/>
    <w:rsid w:val="00985DA9"/>
    <w:rsid w:val="009865FB"/>
    <w:rsid w:val="009928C4"/>
    <w:rsid w:val="00995D5E"/>
    <w:rsid w:val="009A0C4C"/>
    <w:rsid w:val="009C1851"/>
    <w:rsid w:val="009C75BB"/>
    <w:rsid w:val="009D2A4C"/>
    <w:rsid w:val="009D35F9"/>
    <w:rsid w:val="009E4D1D"/>
    <w:rsid w:val="009F5C65"/>
    <w:rsid w:val="00A004B4"/>
    <w:rsid w:val="00A016C2"/>
    <w:rsid w:val="00A10CD7"/>
    <w:rsid w:val="00A14B7A"/>
    <w:rsid w:val="00A15EE4"/>
    <w:rsid w:val="00A171D8"/>
    <w:rsid w:val="00A246FC"/>
    <w:rsid w:val="00A32401"/>
    <w:rsid w:val="00A326CC"/>
    <w:rsid w:val="00A47DED"/>
    <w:rsid w:val="00A61F28"/>
    <w:rsid w:val="00A76AA2"/>
    <w:rsid w:val="00A7700E"/>
    <w:rsid w:val="00A77BBF"/>
    <w:rsid w:val="00A82ED9"/>
    <w:rsid w:val="00A86258"/>
    <w:rsid w:val="00A908BB"/>
    <w:rsid w:val="00A9288A"/>
    <w:rsid w:val="00A94A91"/>
    <w:rsid w:val="00A97E7E"/>
    <w:rsid w:val="00AA1984"/>
    <w:rsid w:val="00AA6D3F"/>
    <w:rsid w:val="00AC6C79"/>
    <w:rsid w:val="00AD7233"/>
    <w:rsid w:val="00AE0347"/>
    <w:rsid w:val="00AE0699"/>
    <w:rsid w:val="00AF147D"/>
    <w:rsid w:val="00B010E4"/>
    <w:rsid w:val="00B02D0C"/>
    <w:rsid w:val="00B05675"/>
    <w:rsid w:val="00B05823"/>
    <w:rsid w:val="00B07186"/>
    <w:rsid w:val="00B11A90"/>
    <w:rsid w:val="00B16396"/>
    <w:rsid w:val="00B16FF0"/>
    <w:rsid w:val="00B221D9"/>
    <w:rsid w:val="00B313F5"/>
    <w:rsid w:val="00B3380C"/>
    <w:rsid w:val="00B33C38"/>
    <w:rsid w:val="00B35564"/>
    <w:rsid w:val="00B3768B"/>
    <w:rsid w:val="00B41D92"/>
    <w:rsid w:val="00B423FC"/>
    <w:rsid w:val="00B42D57"/>
    <w:rsid w:val="00B46EFA"/>
    <w:rsid w:val="00B54D66"/>
    <w:rsid w:val="00B60000"/>
    <w:rsid w:val="00B61738"/>
    <w:rsid w:val="00B64136"/>
    <w:rsid w:val="00B6679E"/>
    <w:rsid w:val="00B70AF5"/>
    <w:rsid w:val="00B805FC"/>
    <w:rsid w:val="00B83F10"/>
    <w:rsid w:val="00B934CF"/>
    <w:rsid w:val="00B96B5A"/>
    <w:rsid w:val="00BA19A8"/>
    <w:rsid w:val="00BB041E"/>
    <w:rsid w:val="00BB0CE8"/>
    <w:rsid w:val="00BC1DB9"/>
    <w:rsid w:val="00BD16A0"/>
    <w:rsid w:val="00BD5C19"/>
    <w:rsid w:val="00BD5E07"/>
    <w:rsid w:val="00BE034B"/>
    <w:rsid w:val="00BE08E0"/>
    <w:rsid w:val="00BE132F"/>
    <w:rsid w:val="00BE3ED2"/>
    <w:rsid w:val="00BE3FE3"/>
    <w:rsid w:val="00BF01AE"/>
    <w:rsid w:val="00BF2252"/>
    <w:rsid w:val="00BF5A71"/>
    <w:rsid w:val="00C038BF"/>
    <w:rsid w:val="00C0781B"/>
    <w:rsid w:val="00C22E6A"/>
    <w:rsid w:val="00C345E3"/>
    <w:rsid w:val="00C36C09"/>
    <w:rsid w:val="00C41127"/>
    <w:rsid w:val="00C4214B"/>
    <w:rsid w:val="00C53F7A"/>
    <w:rsid w:val="00C60C20"/>
    <w:rsid w:val="00C63957"/>
    <w:rsid w:val="00C67113"/>
    <w:rsid w:val="00C8035F"/>
    <w:rsid w:val="00C803F0"/>
    <w:rsid w:val="00C84D4B"/>
    <w:rsid w:val="00C95BB6"/>
    <w:rsid w:val="00C96E5A"/>
    <w:rsid w:val="00CA7F68"/>
    <w:rsid w:val="00D00C6E"/>
    <w:rsid w:val="00D05CE2"/>
    <w:rsid w:val="00D06B09"/>
    <w:rsid w:val="00D14051"/>
    <w:rsid w:val="00D166F4"/>
    <w:rsid w:val="00D22181"/>
    <w:rsid w:val="00D232E8"/>
    <w:rsid w:val="00D27F1D"/>
    <w:rsid w:val="00D3171B"/>
    <w:rsid w:val="00D355C2"/>
    <w:rsid w:val="00D35796"/>
    <w:rsid w:val="00D37212"/>
    <w:rsid w:val="00D43F09"/>
    <w:rsid w:val="00D459B1"/>
    <w:rsid w:val="00D570C1"/>
    <w:rsid w:val="00D6071E"/>
    <w:rsid w:val="00D60ED1"/>
    <w:rsid w:val="00D7072E"/>
    <w:rsid w:val="00D7323A"/>
    <w:rsid w:val="00D74C76"/>
    <w:rsid w:val="00D75540"/>
    <w:rsid w:val="00D757F1"/>
    <w:rsid w:val="00D80096"/>
    <w:rsid w:val="00D80716"/>
    <w:rsid w:val="00D83144"/>
    <w:rsid w:val="00D85F30"/>
    <w:rsid w:val="00D9086E"/>
    <w:rsid w:val="00D96D21"/>
    <w:rsid w:val="00DA31BA"/>
    <w:rsid w:val="00DA6222"/>
    <w:rsid w:val="00DB2A40"/>
    <w:rsid w:val="00DC2869"/>
    <w:rsid w:val="00DC667B"/>
    <w:rsid w:val="00DD0846"/>
    <w:rsid w:val="00DD2B72"/>
    <w:rsid w:val="00DE33CD"/>
    <w:rsid w:val="00DE4B03"/>
    <w:rsid w:val="00DE4FF5"/>
    <w:rsid w:val="00DF0587"/>
    <w:rsid w:val="00DF1264"/>
    <w:rsid w:val="00E00092"/>
    <w:rsid w:val="00E01BDE"/>
    <w:rsid w:val="00E03B75"/>
    <w:rsid w:val="00E0671E"/>
    <w:rsid w:val="00E10005"/>
    <w:rsid w:val="00E16A1C"/>
    <w:rsid w:val="00E21D75"/>
    <w:rsid w:val="00E26651"/>
    <w:rsid w:val="00E276E5"/>
    <w:rsid w:val="00E27986"/>
    <w:rsid w:val="00E31A28"/>
    <w:rsid w:val="00E40818"/>
    <w:rsid w:val="00E47069"/>
    <w:rsid w:val="00E4758D"/>
    <w:rsid w:val="00E53D9A"/>
    <w:rsid w:val="00E57D65"/>
    <w:rsid w:val="00E63163"/>
    <w:rsid w:val="00E72600"/>
    <w:rsid w:val="00E7432E"/>
    <w:rsid w:val="00E801A9"/>
    <w:rsid w:val="00E807F2"/>
    <w:rsid w:val="00E93190"/>
    <w:rsid w:val="00E94F8A"/>
    <w:rsid w:val="00E97B91"/>
    <w:rsid w:val="00EA06AF"/>
    <w:rsid w:val="00EB27D5"/>
    <w:rsid w:val="00ED36AA"/>
    <w:rsid w:val="00ED4681"/>
    <w:rsid w:val="00ED5661"/>
    <w:rsid w:val="00ED5E06"/>
    <w:rsid w:val="00EE01FA"/>
    <w:rsid w:val="00EE1ED2"/>
    <w:rsid w:val="00EE39AF"/>
    <w:rsid w:val="00EE47EB"/>
    <w:rsid w:val="00EE644E"/>
    <w:rsid w:val="00EE6C03"/>
    <w:rsid w:val="00EF00C5"/>
    <w:rsid w:val="00EF2F82"/>
    <w:rsid w:val="00EF5982"/>
    <w:rsid w:val="00F11990"/>
    <w:rsid w:val="00F176D3"/>
    <w:rsid w:val="00F230CC"/>
    <w:rsid w:val="00F34E37"/>
    <w:rsid w:val="00F368EF"/>
    <w:rsid w:val="00F51601"/>
    <w:rsid w:val="00F51AC7"/>
    <w:rsid w:val="00F51CFC"/>
    <w:rsid w:val="00F634BB"/>
    <w:rsid w:val="00F752BA"/>
    <w:rsid w:val="00F75931"/>
    <w:rsid w:val="00F80C06"/>
    <w:rsid w:val="00F854B2"/>
    <w:rsid w:val="00F87D42"/>
    <w:rsid w:val="00F91285"/>
    <w:rsid w:val="00F930A1"/>
    <w:rsid w:val="00FA0D42"/>
    <w:rsid w:val="00FA1446"/>
    <w:rsid w:val="00FB0BFC"/>
    <w:rsid w:val="00FB1979"/>
    <w:rsid w:val="00FC3209"/>
    <w:rsid w:val="00FC331C"/>
    <w:rsid w:val="00FC3FB3"/>
    <w:rsid w:val="00FC436D"/>
    <w:rsid w:val="00FE0596"/>
    <w:rsid w:val="00FE1B42"/>
    <w:rsid w:val="00FE23F6"/>
    <w:rsid w:val="00FE2F26"/>
    <w:rsid w:val="00FF2FCD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2552C"/>
  <w15:chartTrackingRefBased/>
  <w15:docId w15:val="{302548B2-7210-4920-89A6-248F496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B77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1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02335138?pwd=aFNPb01peXNBaGFmY3ZWb3cydmJO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6C4B-7E1E-7D46-AADC-281DF0F6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OBJECTIVES (ICS 202)</vt:lpstr>
    </vt:vector>
  </TitlesOfParts>
  <Company>WHEPP</Company>
  <LinksUpToDate>false</LinksUpToDate>
  <CharactersWithSpaces>2590</CharactersWithSpaces>
  <SharedDoc>false</SharedDoc>
  <HLinks>
    <vt:vector size="6" baseType="variant"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https://zoom.us/j/98502335138?pwd=aFNPb01peXNBaGFmY3ZWb3cydmJOZz09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OBJECTIVES (ICS 202)</dc:title>
  <dc:subject/>
  <dc:creator>Jason Shrader</dc:creator>
  <cp:keywords/>
  <cp:lastModifiedBy>Tracey Froiland</cp:lastModifiedBy>
  <cp:revision>3</cp:revision>
  <cp:lastPrinted>2012-12-06T16:54:00Z</cp:lastPrinted>
  <dcterms:created xsi:type="dcterms:W3CDTF">2023-03-27T18:53:00Z</dcterms:created>
  <dcterms:modified xsi:type="dcterms:W3CDTF">2023-03-27T18:53:00Z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